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Лабораторная работа №13</w:t>
      </w:r>
    </w:p>
    <w:p>
      <w:pPr>
        <w:pStyle w:val="Heading1"/>
      </w:pPr>
      <w:r>
        <w:t>Тема: Свойства азотной кислоты. Реакции нейтрализации, взаимодействие с солями, оксидами и металлами</w:t>
      </w:r>
    </w:p>
    <w:p>
      <w:pPr>
        <w:pStyle w:val="Heading2"/>
      </w:pPr>
      <w:r>
        <w:t>Цель:</w:t>
      </w:r>
    </w:p>
    <w:p>
      <w:r>
        <w:t>Изучить химические свойства азотной кислоты: реакцию нейтрализации, взаимодействие с карбонатами, оксидами металлов и металлами при нагревании.</w:t>
      </w:r>
    </w:p>
    <w:p>
      <w:pPr>
        <w:pStyle w:val="Heading2"/>
      </w:pPr>
      <w:r>
        <w:t>Оборудование и реактивы:</w:t>
      </w:r>
    </w:p>
    <w:p>
      <w:r>
        <w:t>- Азотная кислота (HNO₃)</w:t>
        <w:br/>
        <w:t>- Основания (NaOH)</w:t>
        <w:br/>
        <w:t>- Карбонат кальция (CaCO₃)</w:t>
        <w:br/>
        <w:t>- Оксид меди (CuO)</w:t>
        <w:br/>
        <w:t>- Металлы: цинк (Zn), медь (Cu)</w:t>
        <w:br/>
        <w:t>- Пробирки, штатив, пипетки, индикаторы, спиртовка</w:t>
      </w:r>
    </w:p>
    <w:p>
      <w:pPr>
        <w:pStyle w:val="Heading2"/>
      </w:pPr>
      <w:r>
        <w:t>Ход работы и наблюдения:</w:t>
      </w:r>
    </w:p>
    <w:p>
      <w:pPr>
        <w:pStyle w:val="ListNumber"/>
      </w:pPr>
      <w:r>
        <w:t>1. Реакция нейтрализации:</w:t>
      </w:r>
    </w:p>
    <w:p>
      <w:r>
        <w:t>HNO₃ + NaOH → NaNO₃ + H₂O</w:t>
      </w:r>
    </w:p>
    <w:p>
      <w:r>
        <w:t>Наблюдение: При добавлении щёлочи к кислоте происходит нейтрализация — исчезает кислотная среда (по индикатору).</w:t>
      </w:r>
    </w:p>
    <w:p>
      <w:r>
        <w:t>Вывод: Азотная кислота реагирует с щелочами, образуя соль и воду.</w:t>
      </w:r>
    </w:p>
    <w:p>
      <w:pPr>
        <w:pStyle w:val="ListNumber"/>
      </w:pPr>
      <w:r>
        <w:t>2. Взаимодействие с карбонатами (общее свойство кислот):</w:t>
      </w:r>
    </w:p>
    <w:p>
      <w:r>
        <w:t>2HNO₃ + CaCO₃ → Ca(NO₃)₂ + CO₂↑ + H₂O</w:t>
      </w:r>
    </w:p>
    <w:p>
      <w:r>
        <w:t>Наблюдение: Выделяется газ (углекислый газ), идет бурление.</w:t>
      </w:r>
    </w:p>
    <w:p>
      <w:r>
        <w:t>Вывод: Азотная кислота, как и другие кислоты, реагирует с карбонатами с выделением CO₂.</w:t>
      </w:r>
    </w:p>
    <w:p>
      <w:pPr>
        <w:pStyle w:val="ListNumber"/>
      </w:pPr>
      <w:r>
        <w:t>3. Взаимодействие с оксидами металлов:</w:t>
      </w:r>
    </w:p>
    <w:p>
      <w:r>
        <w:t>2HNO₃ + CuO → Cu(NO₃)₂ + H₂O</w:t>
      </w:r>
    </w:p>
    <w:p>
      <w:r>
        <w:t>Наблюдение: Растворение черного порошка оксида, образование голубого раствора.</w:t>
      </w:r>
    </w:p>
    <w:p>
      <w:r>
        <w:t>Вывод: Азотная кислота реагирует с основными оксидами, образуя соль и воду.</w:t>
      </w:r>
    </w:p>
    <w:p>
      <w:pPr>
        <w:pStyle w:val="ListNumber"/>
      </w:pPr>
      <w:r>
        <w:t>4. Взаимодействие с металлами при нагревании (разложение кислоты):</w:t>
      </w:r>
    </w:p>
    <w:p>
      <w:r>
        <w:t>Cu + 4HNO₃ (конц.) → Cu(NO₃)₂ + 2NO₂↑ + 2H₂O</w:t>
      </w:r>
    </w:p>
    <w:p>
      <w:r>
        <w:t>Наблюдение: При нагревании меди с азотной кислотой выделяется бурый газ (NO₂).</w:t>
      </w:r>
    </w:p>
    <w:p>
      <w:r>
        <w:t>Вывод: При нагревании кислотой металл окисляется, а кислота разлагается с выделением оксидов азота.</w:t>
      </w:r>
    </w:p>
    <w:p>
      <w:pPr>
        <w:pStyle w:val="Heading2"/>
      </w:pPr>
      <w:r>
        <w:t>Заключение:</w:t>
      </w:r>
    </w:p>
    <w:p>
      <w:r>
        <w:t>- Азотная кислота реагирует с основаниями, карбонатами и оксидами металлов — это её кислотные свойства.</w:t>
        <w:br/>
        <w:t>- При взаимодействии с металлами (особенно при нагревании) она проявляет окислительные свойства.</w:t>
        <w:br/>
        <w:t>- Образуются соли азотной кислоты — нитраты, а также побочные продукты (вода, газы).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